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8D94" w14:textId="35BBF99D" w:rsidR="000A5F43" w:rsidRPr="00403635" w:rsidRDefault="00403635" w:rsidP="00403635">
      <w:pPr>
        <w:spacing w:before="59"/>
        <w:jc w:val="center"/>
        <w:rPr>
          <w:rFonts w:asciiTheme="majorHAnsi" w:hAnsiTheme="majorHAnsi"/>
          <w:b/>
          <w:sz w:val="44"/>
          <w:szCs w:val="44"/>
        </w:rPr>
      </w:pPr>
      <w:r w:rsidRPr="00403635">
        <w:rPr>
          <w:rFonts w:asciiTheme="majorHAnsi" w:hAnsiTheme="majorHAnsi"/>
          <w:b/>
          <w:sz w:val="44"/>
          <w:szCs w:val="44"/>
        </w:rPr>
        <w:t>St. John’s Community Health – Request For Proposal (Security Services)</w:t>
      </w:r>
    </w:p>
    <w:p w14:paraId="1B7F037B" w14:textId="77777777" w:rsidR="00403635" w:rsidRDefault="00403635" w:rsidP="00403635">
      <w:pPr>
        <w:spacing w:before="59"/>
        <w:rPr>
          <w:b/>
        </w:rPr>
      </w:pPr>
    </w:p>
    <w:p w14:paraId="7F2AB059" w14:textId="4EA06451" w:rsidR="00403635" w:rsidRPr="00403635" w:rsidRDefault="00403635" w:rsidP="00403635">
      <w:pPr>
        <w:spacing w:before="59"/>
        <w:rPr>
          <w:rFonts w:asciiTheme="majorHAnsi" w:hAnsiTheme="majorHAnsi"/>
          <w:bCs/>
        </w:rPr>
      </w:pPr>
      <w:r w:rsidRPr="00403635">
        <w:rPr>
          <w:rFonts w:asciiTheme="majorHAnsi" w:hAnsiTheme="majorHAnsi"/>
          <w:bCs/>
        </w:rPr>
        <w:t xml:space="preserve">Please add and submit prices based on your current competitive rates. </w:t>
      </w:r>
    </w:p>
    <w:p w14:paraId="0A521747" w14:textId="77777777" w:rsidR="00403635" w:rsidRDefault="00403635" w:rsidP="00403635">
      <w:pPr>
        <w:spacing w:before="59"/>
        <w:rPr>
          <w:b/>
        </w:rPr>
      </w:pPr>
    </w:p>
    <w:p w14:paraId="339346AD" w14:textId="77777777" w:rsidR="000A5F43" w:rsidRDefault="000A5F43">
      <w:pPr>
        <w:pStyle w:val="BodyText"/>
        <w:rPr>
          <w:b/>
          <w:sz w:val="22"/>
        </w:rPr>
      </w:pPr>
    </w:p>
    <w:tbl>
      <w:tblPr>
        <w:tblW w:w="11125" w:type="dxa"/>
        <w:tblLook w:val="04A0" w:firstRow="1" w:lastRow="0" w:firstColumn="1" w:lastColumn="0" w:noHBand="0" w:noVBand="1"/>
      </w:tblPr>
      <w:tblGrid>
        <w:gridCol w:w="8185"/>
        <w:gridCol w:w="2940"/>
      </w:tblGrid>
      <w:tr w:rsidR="00AF382B" w:rsidRPr="00AF382B" w14:paraId="54B5C615" w14:textId="77777777" w:rsidTr="00AF382B">
        <w:trPr>
          <w:trHeight w:val="315"/>
        </w:trPr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D4C5" w14:textId="77777777" w:rsidR="00AF382B" w:rsidRPr="00AF382B" w:rsidRDefault="00AF382B" w:rsidP="00AF382B">
            <w:pPr>
              <w:widowControl/>
              <w:autoSpaceDE/>
              <w:autoSpaceDN/>
              <w:ind w:firstLineChars="300" w:firstLine="657"/>
              <w:rPr>
                <w:rFonts w:eastAsia="Times New Roman" w:cs="Times New Roman"/>
                <w:b/>
                <w:bCs/>
                <w:color w:val="000000"/>
              </w:rPr>
            </w:pPr>
            <w:r w:rsidRPr="00AF382B">
              <w:rPr>
                <w:rFonts w:eastAsia="Times New Roman" w:cs="Times New Roman"/>
                <w:b/>
                <w:bCs/>
                <w:color w:val="000000"/>
                <w:spacing w:val="-2"/>
              </w:rPr>
              <w:t>Locations: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5EFD" w14:textId="77777777" w:rsidR="00AF382B" w:rsidRPr="00AF382B" w:rsidRDefault="00AF382B" w:rsidP="00AF382B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F382B" w:rsidRPr="00AF382B" w14:paraId="23B3ABD6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F9FB" w14:textId="77777777" w:rsidR="00AF382B" w:rsidRPr="00AF382B" w:rsidRDefault="00AF382B" w:rsidP="00AF382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</w:rPr>
            </w:pPr>
            <w:r w:rsidRPr="00AF382B">
              <w:rPr>
                <w:rFonts w:eastAsia="Times New Roman" w:cs="Times New Roman"/>
                <w:b/>
                <w:bCs/>
                <w:color w:val="000000"/>
                <w:szCs w:val="17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0AB" w14:textId="77777777" w:rsidR="00AF382B" w:rsidRPr="00AF382B" w:rsidRDefault="00AF382B" w:rsidP="00AF382B">
            <w:pPr>
              <w:widowControl/>
              <w:autoSpaceDE/>
              <w:autoSpaceDN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AF382B">
              <w:rPr>
                <w:rFonts w:eastAsia="Times New Roman" w:cstheme="minorHAnsi"/>
                <w:color w:val="000000"/>
                <w:sz w:val="17"/>
                <w:szCs w:val="17"/>
              </w:rPr>
              <w:t xml:space="preserve"> Average Monthly Budget </w:t>
            </w:r>
          </w:p>
        </w:tc>
      </w:tr>
      <w:tr w:rsidR="00532AF5" w:rsidRPr="00AF382B" w14:paraId="55AD9279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F0CE" w14:textId="15E55145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1.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808 West 58th Street, Los Angeles, CA 90037 – </w:t>
            </w:r>
            <w:r>
              <w:rPr>
                <w:rFonts w:eastAsia="Times New Roman" w:cs="Times New Roman"/>
                <w:color w:val="000000"/>
                <w:sz w:val="17"/>
                <w:szCs w:val="17"/>
              </w:rPr>
              <w:t>9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449" w14:textId="250E48FB" w:rsidR="00532AF5" w:rsidRPr="00B57DB1" w:rsidRDefault="0040363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>
              <w:rPr>
                <w:rFonts w:cs="Calibri"/>
                <w:color w:val="000000"/>
                <w:sz w:val="17"/>
                <w:szCs w:val="17"/>
              </w:rPr>
              <w:t>$</w:t>
            </w:r>
          </w:p>
        </w:tc>
      </w:tr>
      <w:tr w:rsidR="00532AF5" w:rsidRPr="00AF382B" w14:paraId="7C4B4534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12C1" w14:textId="4EE3927B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2.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2115 N. Wilmington Ave, Compton, CA 90222 – </w:t>
            </w:r>
            <w:r>
              <w:rPr>
                <w:rFonts w:eastAsia="Times New Roman" w:cs="Times New Roman"/>
                <w:color w:val="000000"/>
                <w:sz w:val="17"/>
                <w:szCs w:val="17"/>
              </w:rPr>
              <w:t>3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 Officers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7E68" w14:textId="30128493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</w:t>
            </w:r>
          </w:p>
        </w:tc>
      </w:tr>
      <w:tr w:rsidR="00532AF5" w:rsidRPr="00AF382B" w14:paraId="599D69B2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CB88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3.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6505 8th Ave., Los Angeles, CA 90043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1320" w14:textId="5174C881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0BC193D8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EEA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4.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15715 South Atlantic Ave, Compton CA 90221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C40A" w14:textId="083CD32F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268D2833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81A4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5.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15301 San Jose Ave, Paramount, CA 907223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1E95" w14:textId="207E6F25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4CB36015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FFED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6.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Mobile 1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E0F1" w14:textId="2D7A9358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27F46813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DA00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7.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Mobile 2 – as needed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F9B6" w14:textId="52735396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             </w:t>
            </w:r>
          </w:p>
        </w:tc>
      </w:tr>
      <w:tr w:rsidR="00532AF5" w:rsidRPr="00AF382B" w14:paraId="3CB2E2EE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7A24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8.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Mobile 3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9DBB" w14:textId="2D5A794F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6D7807A6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8FB1" w14:textId="3037D795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9.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Mobile 4 – </w:t>
            </w:r>
            <w:r>
              <w:rPr>
                <w:rFonts w:eastAsia="Times New Roman" w:cs="Times New Roman"/>
                <w:color w:val="000000"/>
                <w:sz w:val="17"/>
                <w:szCs w:val="17"/>
              </w:rPr>
              <w:t>as needed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3ADE" w14:textId="02ECA10C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            </w:t>
            </w:r>
          </w:p>
        </w:tc>
      </w:tr>
      <w:tr w:rsidR="00532AF5" w:rsidRPr="00AF382B" w14:paraId="2CFAF768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6391" w14:textId="7CD94283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10.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326 West 23rd St., Los Angeles, CA 90007 – </w:t>
            </w:r>
            <w:r>
              <w:rPr>
                <w:rFonts w:eastAsia="Times New Roman" w:cs="Times New Roman"/>
                <w:color w:val="000000"/>
                <w:sz w:val="17"/>
                <w:szCs w:val="17"/>
              </w:rPr>
              <w:t>3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 Officers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79AE" w14:textId="4AEAF890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</w:t>
            </w:r>
          </w:p>
        </w:tc>
      </w:tr>
      <w:tr w:rsidR="00532AF5" w:rsidRPr="00AF382B" w14:paraId="505A17A4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198A" w14:textId="75520DE9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11.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4085 South Vermont Ave., Los Angeles, CA 90037 – </w:t>
            </w:r>
            <w:r>
              <w:rPr>
                <w:rFonts w:eastAsia="Times New Roman" w:cs="Times New Roman"/>
                <w:color w:val="000000"/>
                <w:sz w:val="17"/>
                <w:szCs w:val="17"/>
              </w:rPr>
              <w:t>3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84EC" w14:textId="334E96CA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</w:t>
            </w:r>
          </w:p>
        </w:tc>
      </w:tr>
      <w:tr w:rsidR="00532AF5" w:rsidRPr="00AF382B" w14:paraId="3AD89789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DA7A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12.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4251 Crenshaw Blvd., Los Angeles, CA 90008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4360" w14:textId="68FB9221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2BD81084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3E8F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13.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1555 W. 110th Street, Los Angeles, CA 90047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BAFC" w14:textId="1621F886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7A336CFE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6FEC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14.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1060 Exposition Blvd., Los Angeles, CA 90007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6DA7" w14:textId="3047DBD0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077CB927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77F" w14:textId="77777777" w:rsidR="00532AF5" w:rsidRPr="00403635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  <w:lang w:val="es-MX"/>
              </w:rPr>
            </w:pPr>
            <w:r w:rsidRPr="00403635">
              <w:rPr>
                <w:rFonts w:eastAsia="Times New Roman" w:cs="Times New Roman"/>
                <w:color w:val="000000"/>
                <w:lang w:val="es-MX"/>
              </w:rPr>
              <w:t>15.</w:t>
            </w:r>
            <w:r w:rsidRPr="004036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MX"/>
              </w:rPr>
              <w:t xml:space="preserve">   </w:t>
            </w:r>
            <w:r w:rsidRPr="00403635">
              <w:rPr>
                <w:rFonts w:eastAsia="Times New Roman" w:cs="Times New Roman"/>
                <w:color w:val="000000"/>
                <w:sz w:val="17"/>
                <w:szCs w:val="17"/>
                <w:lang w:val="es-MX"/>
              </w:rPr>
              <w:t xml:space="preserve">6818 S. Avalon </w:t>
            </w:r>
            <w:proofErr w:type="spellStart"/>
            <w:r w:rsidRPr="00403635">
              <w:rPr>
                <w:rFonts w:eastAsia="Times New Roman" w:cs="Times New Roman"/>
                <w:color w:val="000000"/>
                <w:sz w:val="17"/>
                <w:szCs w:val="17"/>
                <w:lang w:val="es-MX"/>
              </w:rPr>
              <w:t>Blvd</w:t>
            </w:r>
            <w:proofErr w:type="spellEnd"/>
            <w:r w:rsidRPr="00403635">
              <w:rPr>
                <w:rFonts w:eastAsia="Times New Roman" w:cs="Times New Roman"/>
                <w:color w:val="000000"/>
                <w:sz w:val="17"/>
                <w:szCs w:val="17"/>
                <w:lang w:val="es-MX"/>
              </w:rPr>
              <w:t xml:space="preserve">., Los </w:t>
            </w:r>
            <w:proofErr w:type="spellStart"/>
            <w:r w:rsidRPr="00403635">
              <w:rPr>
                <w:rFonts w:eastAsia="Times New Roman" w:cs="Times New Roman"/>
                <w:color w:val="000000"/>
                <w:sz w:val="17"/>
                <w:szCs w:val="17"/>
                <w:lang w:val="es-MX"/>
              </w:rPr>
              <w:t>Angeles</w:t>
            </w:r>
            <w:proofErr w:type="spellEnd"/>
            <w:r w:rsidRPr="00403635">
              <w:rPr>
                <w:rFonts w:eastAsia="Times New Roman" w:cs="Times New Roman"/>
                <w:color w:val="000000"/>
                <w:sz w:val="17"/>
                <w:szCs w:val="17"/>
                <w:lang w:val="es-MX"/>
              </w:rPr>
              <w:t xml:space="preserve">, CA 90003 – 3 </w:t>
            </w:r>
            <w:proofErr w:type="spellStart"/>
            <w:r w:rsidRPr="00403635">
              <w:rPr>
                <w:rFonts w:eastAsia="Times New Roman" w:cs="Times New Roman"/>
                <w:color w:val="000000"/>
                <w:sz w:val="17"/>
                <w:szCs w:val="17"/>
                <w:lang w:val="es-MX"/>
              </w:rPr>
              <w:t>Officer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DA48" w14:textId="6671634F" w:rsidR="00532AF5" w:rsidRPr="00B57DB1" w:rsidRDefault="0040363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$</w:t>
            </w:r>
          </w:p>
        </w:tc>
      </w:tr>
      <w:tr w:rsidR="00532AF5" w:rsidRPr="00AF382B" w14:paraId="62350384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B19" w14:textId="3FED4FA0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16.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2512 Alta St., Los Angeles, CA 90031 – </w:t>
            </w:r>
            <w:r>
              <w:rPr>
                <w:rFonts w:eastAsia="Times New Roman" w:cs="Times New Roman"/>
                <w:color w:val="000000"/>
                <w:sz w:val="17"/>
                <w:szCs w:val="17"/>
              </w:rPr>
              <w:t>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952F" w14:textId="1D49CCEA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1C2922AF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B7D2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17.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1910 S. Magnolia Avenue Suite 101, Los Angeles, CA 90007 – As needed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B719" w14:textId="200C9200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             </w:t>
            </w:r>
          </w:p>
        </w:tc>
      </w:tr>
      <w:tr w:rsidR="00532AF5" w:rsidRPr="00AF382B" w14:paraId="7FC8B74D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CED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18.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1323 E 1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  <w:vertAlign w:val="superscript"/>
              </w:rPr>
              <w:t>st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 St., Los Angeles, CA 90033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E9A2" w14:textId="22793C57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7337F8DD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01CD" w14:textId="0F503FC1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19.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17</w:t>
            </w:r>
            <w:r>
              <w:rPr>
                <w:rFonts w:eastAsia="Times New Roman" w:cs="Times New Roman"/>
                <w:color w:val="000000"/>
                <w:sz w:val="17"/>
                <w:szCs w:val="17"/>
              </w:rPr>
              <w:t>41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 E 120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  <w:vertAlign w:val="superscript"/>
              </w:rPr>
              <w:t>th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 St., Los Angeles, CA 90059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6FE" w14:textId="3BBB7B62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45B7977C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3823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20.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1310 N Long Beach Blvd., Compton, CA 90221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6850" w14:textId="4588BA5D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</w:t>
            </w:r>
          </w:p>
        </w:tc>
      </w:tr>
      <w:tr w:rsidR="00532AF5" w:rsidRPr="00AF382B" w14:paraId="2CC9CA0A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4265" w14:textId="77777777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21.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444 S Mathews St., Los Angeles, CA 90033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E813" w14:textId="6D11807F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3E0C103A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DF6F" w14:textId="20A55A15" w:rsidR="00532AF5" w:rsidRPr="002347FD" w:rsidRDefault="00532AF5" w:rsidP="00532AF5">
            <w:pPr>
              <w:pStyle w:val="NoSpacing"/>
              <w:ind w:left="2140"/>
              <w:rPr>
                <w:sz w:val="17"/>
                <w:szCs w:val="17"/>
              </w:rPr>
            </w:pPr>
            <w:r w:rsidRPr="002347FD">
              <w:t>22.</w:t>
            </w:r>
            <w:r>
              <w:rPr>
                <w:sz w:val="17"/>
                <w:szCs w:val="17"/>
              </w:rPr>
              <w:t xml:space="preserve">  1500 Waterman Ave., San Bernardino, CA 92404 – 3 Officer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75B9" w14:textId="66B5B7C1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</w:t>
            </w:r>
          </w:p>
        </w:tc>
      </w:tr>
      <w:tr w:rsidR="00532AF5" w:rsidRPr="00AF382B" w14:paraId="15093C66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2E04" w14:textId="281DA850" w:rsidR="00532AF5" w:rsidRPr="002347FD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2347FD">
              <w:rPr>
                <w:rFonts w:eastAsia="Times New Roman" w:cs="Times New Roman"/>
                <w:color w:val="000000"/>
              </w:rPr>
              <w:t xml:space="preserve">23. </w:t>
            </w:r>
            <w:r w:rsidRPr="002347FD">
              <w:rPr>
                <w:rFonts w:eastAsia="Times New Roman" w:cs="Times New Roman"/>
                <w:color w:val="000000"/>
                <w:sz w:val="17"/>
                <w:szCs w:val="17"/>
              </w:rPr>
              <w:t>1000 W. 50</w:t>
            </w:r>
            <w:r w:rsidRPr="002347FD">
              <w:rPr>
                <w:rFonts w:eastAsia="Times New Roman" w:cs="Times New Roman"/>
                <w:color w:val="000000"/>
                <w:sz w:val="17"/>
                <w:szCs w:val="17"/>
                <w:vertAlign w:val="superscript"/>
              </w:rPr>
              <w:t>th</w:t>
            </w:r>
            <w:r w:rsidRPr="002347FD"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 Street., Los Angeles, CA 90033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11D7" w14:textId="116AF0CD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   </w:t>
            </w:r>
          </w:p>
        </w:tc>
      </w:tr>
      <w:tr w:rsidR="00532AF5" w:rsidRPr="00AF382B" w14:paraId="50673856" w14:textId="77777777" w:rsidTr="00B57DB1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6D79" w14:textId="34DFE13D" w:rsidR="00532AF5" w:rsidRPr="002347FD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2347FD">
              <w:rPr>
                <w:rFonts w:eastAsia="Times New Roman" w:cs="Times New Roman"/>
                <w:color w:val="000000"/>
              </w:rPr>
              <w:t>24.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2347FD">
              <w:rPr>
                <w:rFonts w:eastAsia="Times New Roman" w:cs="Times New Roman"/>
                <w:color w:val="000000"/>
                <w:sz w:val="17"/>
                <w:szCs w:val="17"/>
              </w:rPr>
              <w:t>1444 82025 U.S. Highway 111, Suite 101, Indio, CA 92201</w:t>
            </w:r>
            <w:r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 – 1 Officer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8B34" w14:textId="303AB9CC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B57DB1">
              <w:rPr>
                <w:rFonts w:cs="Calibri"/>
                <w:color w:val="000000"/>
                <w:sz w:val="17"/>
                <w:szCs w:val="17"/>
              </w:rPr>
              <w:t xml:space="preserve">$                     </w:t>
            </w:r>
          </w:p>
        </w:tc>
      </w:tr>
      <w:tr w:rsidR="00532AF5" w:rsidRPr="00AF382B" w14:paraId="34D9ED84" w14:textId="77777777" w:rsidTr="00532AF5">
        <w:trPr>
          <w:trHeight w:val="315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B0C2" w14:textId="3DECE97F" w:rsidR="00532AF5" w:rsidRPr="00AF382B" w:rsidRDefault="00532AF5" w:rsidP="00532AF5">
            <w:pPr>
              <w:widowControl/>
              <w:autoSpaceDE/>
              <w:autoSpaceDN/>
              <w:ind w:left="2140"/>
              <w:rPr>
                <w:rFonts w:eastAsia="Times New Roman" w:cs="Times New Roman"/>
                <w:color w:val="000000"/>
              </w:rPr>
            </w:pPr>
            <w:r w:rsidRPr="00AF382B">
              <w:rPr>
                <w:rFonts w:eastAsia="Times New Roman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5</w:t>
            </w:r>
            <w:r w:rsidRPr="00AF382B">
              <w:rPr>
                <w:rFonts w:eastAsia="Times New Roman" w:cs="Times New Roman"/>
                <w:color w:val="000000"/>
              </w:rPr>
              <w:t>.</w:t>
            </w:r>
            <w:r w:rsidRPr="00AF38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AF382B">
              <w:rPr>
                <w:rFonts w:eastAsia="Times New Roman" w:cs="Times New Roman"/>
                <w:color w:val="000000"/>
                <w:sz w:val="17"/>
                <w:szCs w:val="17"/>
              </w:rPr>
              <w:t>Others as instructed by client</w:t>
            </w:r>
            <w:r>
              <w:rPr>
                <w:rFonts w:eastAsia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D51F" w14:textId="6B395586" w:rsidR="00532AF5" w:rsidRPr="00B57DB1" w:rsidRDefault="00532AF5" w:rsidP="00B57DB1">
            <w:pPr>
              <w:widowControl/>
              <w:autoSpaceDE/>
              <w:autoSpaceDN/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</w:p>
        </w:tc>
      </w:tr>
    </w:tbl>
    <w:p w14:paraId="2A1136B8" w14:textId="77777777" w:rsidR="000A5F43" w:rsidRDefault="000A5F43">
      <w:pPr>
        <w:pStyle w:val="BodyText"/>
        <w:rPr>
          <w:b/>
          <w:sz w:val="22"/>
        </w:rPr>
      </w:pPr>
    </w:p>
    <w:sectPr w:rsidR="000A5F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60" w:right="600" w:bottom="540" w:left="24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41C1B" w14:textId="77777777" w:rsidR="00527746" w:rsidRDefault="00527746">
      <w:r>
        <w:separator/>
      </w:r>
    </w:p>
  </w:endnote>
  <w:endnote w:type="continuationSeparator" w:id="0">
    <w:p w14:paraId="29E9AE3D" w14:textId="77777777" w:rsidR="00527746" w:rsidRDefault="0052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DBDF" w14:textId="77777777" w:rsidR="00AF382B" w:rsidRDefault="00AF3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980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8025E" w14:textId="51B0B18B" w:rsidR="00AF382B" w:rsidRDefault="00AF38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4525D" w14:textId="755807A6" w:rsidR="000A5F43" w:rsidRDefault="000A5F4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703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5AEAA" w14:textId="18DF46B3" w:rsidR="00AF382B" w:rsidRDefault="00AF38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FBFC6" w14:textId="77777777" w:rsidR="00AF382B" w:rsidRDefault="00AF3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E2808" w14:textId="77777777" w:rsidR="00527746" w:rsidRDefault="00527746">
      <w:r>
        <w:separator/>
      </w:r>
    </w:p>
  </w:footnote>
  <w:footnote w:type="continuationSeparator" w:id="0">
    <w:p w14:paraId="43F688FA" w14:textId="77777777" w:rsidR="00527746" w:rsidRDefault="0052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1C2E" w14:textId="77777777" w:rsidR="00AF382B" w:rsidRDefault="00AF3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7BCE" w14:textId="77777777" w:rsidR="00AF382B" w:rsidRDefault="00AF3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6018F" w14:textId="77777777" w:rsidR="00AF382B" w:rsidRDefault="00AF3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0DE"/>
    <w:multiLevelType w:val="hybridMultilevel"/>
    <w:tmpl w:val="EA0C63B4"/>
    <w:lvl w:ilvl="0" w:tplc="58FC5102">
      <w:start w:val="1"/>
      <w:numFmt w:val="decimal"/>
      <w:lvlText w:val="%1."/>
      <w:lvlJc w:val="left"/>
      <w:pPr>
        <w:ind w:left="1200" w:hanging="361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CCCF20">
      <w:numFmt w:val="bullet"/>
      <w:lvlText w:val="•"/>
      <w:lvlJc w:val="left"/>
      <w:pPr>
        <w:ind w:left="2220" w:hanging="361"/>
      </w:pPr>
      <w:rPr>
        <w:rFonts w:hint="default"/>
        <w:lang w:val="en-US" w:eastAsia="en-US" w:bidi="ar-SA"/>
      </w:rPr>
    </w:lvl>
    <w:lvl w:ilvl="2" w:tplc="950A4B2E">
      <w:numFmt w:val="bullet"/>
      <w:lvlText w:val="•"/>
      <w:lvlJc w:val="left"/>
      <w:pPr>
        <w:ind w:left="3240" w:hanging="361"/>
      </w:pPr>
      <w:rPr>
        <w:rFonts w:hint="default"/>
        <w:lang w:val="en-US" w:eastAsia="en-US" w:bidi="ar-SA"/>
      </w:rPr>
    </w:lvl>
    <w:lvl w:ilvl="3" w:tplc="A0A084C0"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4" w:tplc="2A22CE9A">
      <w:numFmt w:val="bullet"/>
      <w:lvlText w:val="•"/>
      <w:lvlJc w:val="left"/>
      <w:pPr>
        <w:ind w:left="5280" w:hanging="361"/>
      </w:pPr>
      <w:rPr>
        <w:rFonts w:hint="default"/>
        <w:lang w:val="en-US" w:eastAsia="en-US" w:bidi="ar-SA"/>
      </w:rPr>
    </w:lvl>
    <w:lvl w:ilvl="5" w:tplc="A956E66A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21D096DE"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  <w:lvl w:ilvl="7" w:tplc="645A4A74">
      <w:numFmt w:val="bullet"/>
      <w:lvlText w:val="•"/>
      <w:lvlJc w:val="left"/>
      <w:pPr>
        <w:ind w:left="8340" w:hanging="361"/>
      </w:pPr>
      <w:rPr>
        <w:rFonts w:hint="default"/>
        <w:lang w:val="en-US" w:eastAsia="en-US" w:bidi="ar-SA"/>
      </w:rPr>
    </w:lvl>
    <w:lvl w:ilvl="8" w:tplc="CD466FB2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7F713D"/>
    <w:multiLevelType w:val="hybridMultilevel"/>
    <w:tmpl w:val="0CE89186"/>
    <w:lvl w:ilvl="0" w:tplc="9F5298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59C3"/>
    <w:multiLevelType w:val="hybridMultilevel"/>
    <w:tmpl w:val="8B18B98C"/>
    <w:lvl w:ilvl="0" w:tplc="D256E3DE">
      <w:start w:val="1"/>
      <w:numFmt w:val="decimal"/>
      <w:lvlText w:val="%1."/>
      <w:lvlJc w:val="left"/>
      <w:pPr>
        <w:ind w:left="480" w:hanging="720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6BB2E9B4">
      <w:numFmt w:val="bullet"/>
      <w:lvlText w:val="•"/>
      <w:lvlJc w:val="left"/>
      <w:pPr>
        <w:ind w:left="1572" w:hanging="720"/>
      </w:pPr>
      <w:rPr>
        <w:rFonts w:hint="default"/>
        <w:lang w:val="en-US" w:eastAsia="en-US" w:bidi="ar-SA"/>
      </w:rPr>
    </w:lvl>
    <w:lvl w:ilvl="2" w:tplc="369EB0DC">
      <w:numFmt w:val="bullet"/>
      <w:lvlText w:val="•"/>
      <w:lvlJc w:val="left"/>
      <w:pPr>
        <w:ind w:left="2664" w:hanging="720"/>
      </w:pPr>
      <w:rPr>
        <w:rFonts w:hint="default"/>
        <w:lang w:val="en-US" w:eastAsia="en-US" w:bidi="ar-SA"/>
      </w:rPr>
    </w:lvl>
    <w:lvl w:ilvl="3" w:tplc="77ECFD64"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4" w:tplc="749AC652"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5" w:tplc="E04EBAE2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EC8A058C">
      <w:numFmt w:val="bullet"/>
      <w:lvlText w:val="•"/>
      <w:lvlJc w:val="left"/>
      <w:pPr>
        <w:ind w:left="7032" w:hanging="720"/>
      </w:pPr>
      <w:rPr>
        <w:rFonts w:hint="default"/>
        <w:lang w:val="en-US" w:eastAsia="en-US" w:bidi="ar-SA"/>
      </w:rPr>
    </w:lvl>
    <w:lvl w:ilvl="7" w:tplc="4AAE5CC6">
      <w:numFmt w:val="bullet"/>
      <w:lvlText w:val="•"/>
      <w:lvlJc w:val="left"/>
      <w:pPr>
        <w:ind w:left="8124" w:hanging="720"/>
      </w:pPr>
      <w:rPr>
        <w:rFonts w:hint="default"/>
        <w:lang w:val="en-US" w:eastAsia="en-US" w:bidi="ar-SA"/>
      </w:rPr>
    </w:lvl>
    <w:lvl w:ilvl="8" w:tplc="6F76754A"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</w:abstractNum>
  <w:num w:numId="1" w16cid:durableId="30690472">
    <w:abstractNumId w:val="0"/>
  </w:num>
  <w:num w:numId="2" w16cid:durableId="1597975963">
    <w:abstractNumId w:val="2"/>
  </w:num>
  <w:num w:numId="3" w16cid:durableId="171484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43"/>
    <w:rsid w:val="00075256"/>
    <w:rsid w:val="000A5F43"/>
    <w:rsid w:val="000F0793"/>
    <w:rsid w:val="00127C2C"/>
    <w:rsid w:val="00187B4F"/>
    <w:rsid w:val="001F2BA1"/>
    <w:rsid w:val="002347FD"/>
    <w:rsid w:val="00277207"/>
    <w:rsid w:val="002A589E"/>
    <w:rsid w:val="0030289E"/>
    <w:rsid w:val="003B51FC"/>
    <w:rsid w:val="003F3B76"/>
    <w:rsid w:val="00403635"/>
    <w:rsid w:val="004302F2"/>
    <w:rsid w:val="004F05D7"/>
    <w:rsid w:val="00527746"/>
    <w:rsid w:val="00532AF5"/>
    <w:rsid w:val="0055695F"/>
    <w:rsid w:val="006E53D3"/>
    <w:rsid w:val="007D4305"/>
    <w:rsid w:val="0089189C"/>
    <w:rsid w:val="008B24BF"/>
    <w:rsid w:val="00A564C0"/>
    <w:rsid w:val="00AF382B"/>
    <w:rsid w:val="00B57DB1"/>
    <w:rsid w:val="00B737FB"/>
    <w:rsid w:val="00B8379A"/>
    <w:rsid w:val="00BB46C3"/>
    <w:rsid w:val="00C05AF6"/>
    <w:rsid w:val="00C349FD"/>
    <w:rsid w:val="00C74831"/>
    <w:rsid w:val="00C75565"/>
    <w:rsid w:val="00C77A42"/>
    <w:rsid w:val="00CC039E"/>
    <w:rsid w:val="00D50FA6"/>
    <w:rsid w:val="00DF4B4A"/>
    <w:rsid w:val="00EC1C96"/>
    <w:rsid w:val="00F23D4B"/>
    <w:rsid w:val="00F448BC"/>
    <w:rsid w:val="00F44A48"/>
    <w:rsid w:val="00F8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BD3C1"/>
  <w15:docId w15:val="{C7CC7881-0F33-4EAD-945C-84F72E5A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udy Old Style" w:eastAsia="Goudy Old Style" w:hAnsi="Goudy Old Style" w:cs="Goudy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480" w:firstLine="720"/>
    </w:pPr>
  </w:style>
  <w:style w:type="paragraph" w:customStyle="1" w:styleId="TableParagraph">
    <w:name w:val="Table Paragraph"/>
    <w:basedOn w:val="Normal"/>
    <w:uiPriority w:val="1"/>
    <w:qFormat/>
    <w:pPr>
      <w:spacing w:line="184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F3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76"/>
    <w:rPr>
      <w:rFonts w:ascii="Goudy Old Style" w:eastAsia="Goudy Old Style" w:hAnsi="Goudy Old Style" w:cs="Goudy Old Style"/>
    </w:rPr>
  </w:style>
  <w:style w:type="paragraph" w:styleId="Footer">
    <w:name w:val="footer"/>
    <w:basedOn w:val="Normal"/>
    <w:link w:val="FooterChar"/>
    <w:uiPriority w:val="99"/>
    <w:unhideWhenUsed/>
    <w:rsid w:val="003F3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76"/>
    <w:rPr>
      <w:rFonts w:ascii="Goudy Old Style" w:eastAsia="Goudy Old Style" w:hAnsi="Goudy Old Style" w:cs="Goudy Old Style"/>
    </w:rPr>
  </w:style>
  <w:style w:type="paragraph" w:styleId="Revision">
    <w:name w:val="Revision"/>
    <w:hidden/>
    <w:uiPriority w:val="99"/>
    <w:semiHidden/>
    <w:rsid w:val="003F3B76"/>
    <w:pPr>
      <w:widowControl/>
      <w:autoSpaceDE/>
      <w:autoSpaceDN/>
    </w:pPr>
    <w:rPr>
      <w:rFonts w:ascii="Goudy Old Style" w:eastAsia="Goudy Old Style" w:hAnsi="Goudy Old Style" w:cs="Goudy Old Style"/>
    </w:rPr>
  </w:style>
  <w:style w:type="paragraph" w:styleId="NoSpacing">
    <w:name w:val="No Spacing"/>
    <w:uiPriority w:val="1"/>
    <w:qFormat/>
    <w:rsid w:val="002347FD"/>
    <w:rPr>
      <w:rFonts w:ascii="Goudy Old Style" w:eastAsia="Goudy Old Style" w:hAnsi="Goudy Old Style" w:cs="Goudy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e75bd7-aee2-4da1-b5d3-d179616251c3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 I M A N A G E ! 2 4 7 5 8 6 7 . 1 < / d o c u m e n t i d >  
     < s e n d e r i d > L D I C D I C A N < / s e n d e r i d >  
     < s e n d e r e m a i l > L D I C D I C A N @ K M T G . C O M < / s e n d e r e m a i l >  
     < l a s t m o d i f i e d > 2 0 2 4 - 0 2 - 0 2 T 1 9 : 2 2 : 0 0 . 0 0 0 0 0 0 0 - 0 8 : 0 0 < / l a s t m o d i f i e d >  
     < d a t a b a s e > I M A N A G E 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797536401094E8B232F5471494829" ma:contentTypeVersion="11" ma:contentTypeDescription="Create a new document." ma:contentTypeScope="" ma:versionID="b50eacb777632269969943849f7cbd3e">
  <xsd:schema xmlns:xsd="http://www.w3.org/2001/XMLSchema" xmlns:xs="http://www.w3.org/2001/XMLSchema" xmlns:p="http://schemas.microsoft.com/office/2006/metadata/properties" xmlns:ns3="c1128408-43bf-45e9-b35e-41517ad92bc4" xmlns:ns4="3ae75bd7-aee2-4da1-b5d3-d179616251c3" targetNamespace="http://schemas.microsoft.com/office/2006/metadata/properties" ma:root="true" ma:fieldsID="08bc0bb83d2adb9a9f1d0704929d98b6" ns3:_="" ns4:_="">
    <xsd:import namespace="c1128408-43bf-45e9-b35e-41517ad92bc4"/>
    <xsd:import namespace="3ae75bd7-aee2-4da1-b5d3-d179616251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28408-43bf-45e9-b35e-41517ad92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75bd7-aee2-4da1-b5d3-d17961625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72D2A-F32E-4A0A-8C1C-35EB68981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EBCBA-FB14-4AD6-BB1B-77A251C8EEF8}">
  <ds:schemaRefs>
    <ds:schemaRef ds:uri="http://schemas.microsoft.com/office/2006/metadata/properties"/>
    <ds:schemaRef ds:uri="http://schemas.microsoft.com/office/infopath/2007/PartnerControls"/>
    <ds:schemaRef ds:uri="3ae75bd7-aee2-4da1-b5d3-d179616251c3"/>
  </ds:schemaRefs>
</ds:datastoreItem>
</file>

<file path=customXml/itemProps3.xml><?xml version="1.0" encoding="utf-8"?>
<ds:datastoreItem xmlns:ds="http://schemas.openxmlformats.org/officeDocument/2006/customXml" ds:itemID="{C0242DD7-F3D8-4B6A-8499-2D16F38A92F3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95414AB9-0C1A-49D7-804F-AC4487A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28408-43bf-45e9-b35e-41517ad92bc4"/>
    <ds:schemaRef ds:uri="3ae75bd7-aee2-4da1-b5d3-d17961625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9F8263-33B6-4810-A03B-C0DAE3514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LIBERTY SECURITY SERVICES</vt:lpstr>
    </vt:vector>
  </TitlesOfParts>
  <Company>Law Offices of Homan Taghdiri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LIBERTY SECURITY SERVICES</dc:title>
  <dc:creator>Homan Taghdiri, Esq.</dc:creator>
  <cp:lastModifiedBy>Jesus Fernando Yanez</cp:lastModifiedBy>
  <cp:revision>2</cp:revision>
  <cp:lastPrinted>2024-12-02T22:04:00Z</cp:lastPrinted>
  <dcterms:created xsi:type="dcterms:W3CDTF">2024-12-10T21:10:00Z</dcterms:created>
  <dcterms:modified xsi:type="dcterms:W3CDTF">2024-12-10T21:10:00Z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2024-01-26T00:00:00Z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D:20240119192904</vt:lpwstr>
  </property>
  <property fmtid="{D5CDD505-2E9C-101B-9397-08002B2CF9AE}" pid="7" name="ContentTypeId">
    <vt:lpwstr>0x010100BF9797536401094E8B232F5471494829</vt:lpwstr>
  </property>
</Properties>
</file>